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ADB5" w14:textId="77777777" w:rsidR="00F75738" w:rsidRDefault="003015AE" w:rsidP="00624DE7">
      <w:pPr>
        <w:ind w:right="509"/>
        <w:jc w:val="both"/>
        <w:rPr>
          <w:rFonts w:cs="Arial"/>
          <w:b/>
        </w:rPr>
      </w:pPr>
      <w:r>
        <w:rPr>
          <w:rFonts w:cs="Arial"/>
          <w:b/>
        </w:rPr>
        <w:t>Principal</w:t>
      </w:r>
      <w:r w:rsidR="00F75738" w:rsidRPr="00F75738">
        <w:rPr>
          <w:rFonts w:cs="Arial"/>
          <w:b/>
        </w:rPr>
        <w:t xml:space="preserve"> </w:t>
      </w:r>
      <w:r w:rsidR="000A6D1B">
        <w:rPr>
          <w:rFonts w:cs="Arial"/>
          <w:b/>
        </w:rPr>
        <w:t xml:space="preserve">Transport Planner </w:t>
      </w:r>
      <w:r w:rsidR="00E02E31">
        <w:rPr>
          <w:rFonts w:cs="Arial"/>
          <w:b/>
        </w:rPr>
        <w:t xml:space="preserve">(band </w:t>
      </w:r>
      <w:r>
        <w:rPr>
          <w:rFonts w:cs="Arial"/>
          <w:b/>
        </w:rPr>
        <w:t>10</w:t>
      </w:r>
      <w:r w:rsidR="00E02E31">
        <w:rPr>
          <w:rFonts w:cs="Arial"/>
          <w:b/>
        </w:rPr>
        <w:t>)</w:t>
      </w:r>
    </w:p>
    <w:p w14:paraId="611B3668" w14:textId="45788DFB" w:rsidR="00D3416F" w:rsidRPr="00F75738" w:rsidRDefault="00D3416F" w:rsidP="00624DE7">
      <w:pPr>
        <w:ind w:right="509"/>
        <w:jc w:val="both"/>
        <w:rPr>
          <w:rFonts w:cs="Arial"/>
          <w:b/>
        </w:rPr>
      </w:pPr>
      <w:r>
        <w:rPr>
          <w:rFonts w:cs="Arial"/>
          <w:b/>
        </w:rPr>
        <w:t>Fixed term until 31 March 2025</w:t>
      </w:r>
    </w:p>
    <w:p w14:paraId="3F38ADB6" w14:textId="77777777" w:rsidR="00624DE7" w:rsidRPr="00624DE7" w:rsidRDefault="00624DE7" w:rsidP="00624DE7">
      <w:pPr>
        <w:ind w:right="509"/>
        <w:jc w:val="both"/>
        <w:rPr>
          <w:rFonts w:cs="Arial"/>
          <w:b/>
        </w:rPr>
      </w:pPr>
      <w:r w:rsidRPr="00624DE7">
        <w:rPr>
          <w:rFonts w:cs="Arial"/>
          <w:b/>
        </w:rPr>
        <w:t>Job Profile</w:t>
      </w:r>
    </w:p>
    <w:p w14:paraId="3F38ADB7" w14:textId="50E87EDC" w:rsidR="00624DE7" w:rsidRPr="00624DE7" w:rsidRDefault="00624DE7" w:rsidP="00624DE7">
      <w:pPr>
        <w:rPr>
          <w:rFonts w:ascii="Calibri" w:hAnsi="Calibri" w:cs="Arial"/>
        </w:rPr>
      </w:pPr>
      <w:r w:rsidRPr="00624DE7">
        <w:rPr>
          <w:rFonts w:cs="Arial"/>
        </w:rPr>
        <w:t xml:space="preserve">As </w:t>
      </w:r>
      <w:r w:rsidR="006A0AE6">
        <w:rPr>
          <w:rFonts w:cs="Arial"/>
        </w:rPr>
        <w:t>a</w:t>
      </w:r>
      <w:r w:rsidRPr="00624DE7">
        <w:rPr>
          <w:rFonts w:cs="Arial"/>
        </w:rPr>
        <w:t xml:space="preserve"> </w:t>
      </w:r>
      <w:r w:rsidR="00E36D6E">
        <w:rPr>
          <w:rFonts w:cs="Arial"/>
        </w:rPr>
        <w:t>Principal</w:t>
      </w:r>
      <w:r w:rsidRPr="00624DE7">
        <w:rPr>
          <w:rFonts w:cs="Arial"/>
        </w:rPr>
        <w:t xml:space="preserve"> </w:t>
      </w:r>
      <w:r w:rsidR="000A6D1B">
        <w:rPr>
          <w:rFonts w:cs="Arial"/>
        </w:rPr>
        <w:t>Transport Planner</w:t>
      </w:r>
      <w:r w:rsidRPr="00624DE7">
        <w:rPr>
          <w:rFonts w:cs="Arial"/>
        </w:rPr>
        <w:t xml:space="preserve">, you will </w:t>
      </w:r>
      <w:r w:rsidRPr="00624DE7">
        <w:rPr>
          <w:rFonts w:ascii="Calibri" w:hAnsi="Calibri" w:cs="Arial"/>
        </w:rPr>
        <w:t>be responsible for the provision of expe</w:t>
      </w:r>
      <w:r w:rsidR="006A0AE6">
        <w:rPr>
          <w:rFonts w:ascii="Calibri" w:hAnsi="Calibri" w:cs="Arial"/>
        </w:rPr>
        <w:t xml:space="preserve">rt advice on </w:t>
      </w:r>
      <w:r w:rsidR="00BF77EB">
        <w:rPr>
          <w:rFonts w:ascii="Calibri" w:hAnsi="Calibri" w:cs="Arial"/>
        </w:rPr>
        <w:t xml:space="preserve">strategic </w:t>
      </w:r>
      <w:r w:rsidR="00E02E31">
        <w:rPr>
          <w:rFonts w:ascii="Calibri" w:hAnsi="Calibri" w:cs="Arial"/>
        </w:rPr>
        <w:t xml:space="preserve">transport </w:t>
      </w:r>
      <w:r w:rsidR="006A0AE6">
        <w:rPr>
          <w:rFonts w:ascii="Calibri" w:hAnsi="Calibri" w:cs="Arial"/>
        </w:rPr>
        <w:t>issues</w:t>
      </w:r>
      <w:r w:rsidR="008C0371">
        <w:rPr>
          <w:rFonts w:ascii="Calibri" w:hAnsi="Calibri" w:cs="Arial"/>
        </w:rPr>
        <w:t>, particularly that regarding electric vehicle infrastructure p</w:t>
      </w:r>
      <w:r w:rsidR="00A83BBE">
        <w:rPr>
          <w:rFonts w:ascii="Calibri" w:hAnsi="Calibri" w:cs="Arial"/>
        </w:rPr>
        <w:t>rovision</w:t>
      </w:r>
      <w:r w:rsidR="00E02E31">
        <w:rPr>
          <w:rFonts w:ascii="Calibri" w:hAnsi="Calibri" w:cs="Arial"/>
        </w:rPr>
        <w:t xml:space="preserve">. </w:t>
      </w:r>
      <w:r w:rsidR="00BF77EB">
        <w:rPr>
          <w:rFonts w:ascii="Calibri" w:hAnsi="Calibri" w:cs="Arial"/>
        </w:rPr>
        <w:t>This</w:t>
      </w:r>
      <w:r w:rsidR="00E36D6E">
        <w:rPr>
          <w:rFonts w:ascii="Calibri" w:hAnsi="Calibri" w:cs="Arial"/>
        </w:rPr>
        <w:t xml:space="preserve"> role </w:t>
      </w:r>
      <w:r w:rsidR="00BF77EB">
        <w:rPr>
          <w:rFonts w:ascii="Calibri" w:hAnsi="Calibri" w:cs="Arial"/>
        </w:rPr>
        <w:t>has</w:t>
      </w:r>
      <w:r w:rsidR="00E36D6E">
        <w:rPr>
          <w:rFonts w:ascii="Calibri" w:hAnsi="Calibri" w:cs="Arial"/>
        </w:rPr>
        <w:t xml:space="preserve"> a focus on the</w:t>
      </w:r>
      <w:r w:rsidR="00AA4490">
        <w:rPr>
          <w:rFonts w:ascii="Calibri" w:hAnsi="Calibri" w:cs="Arial"/>
        </w:rPr>
        <w:t xml:space="preserve"> development of transport </w:t>
      </w:r>
      <w:r w:rsidR="00E36D6E">
        <w:rPr>
          <w:rFonts w:ascii="Calibri" w:hAnsi="Calibri" w:cs="Arial"/>
        </w:rPr>
        <w:t>strategy, including delivery of our new Local Transport Plan</w:t>
      </w:r>
      <w:r w:rsidR="00A83BBE">
        <w:rPr>
          <w:rFonts w:ascii="Calibri" w:hAnsi="Calibri" w:cs="Arial"/>
        </w:rPr>
        <w:t xml:space="preserve"> and development of an electric vehicle strategy</w:t>
      </w:r>
      <w:r w:rsidR="00E36D6E">
        <w:rPr>
          <w:rFonts w:ascii="Calibri" w:hAnsi="Calibri" w:cs="Arial"/>
        </w:rPr>
        <w:t xml:space="preserve">.  </w:t>
      </w:r>
      <w:r w:rsidR="00BF77EB">
        <w:rPr>
          <w:rFonts w:ascii="Calibri" w:hAnsi="Calibri" w:cs="Arial"/>
        </w:rPr>
        <w:t>As well as developing</w:t>
      </w:r>
      <w:r w:rsidR="00E36D6E">
        <w:rPr>
          <w:rFonts w:ascii="Calibri" w:hAnsi="Calibri" w:cs="Arial"/>
        </w:rPr>
        <w:t xml:space="preserve"> emerging </w:t>
      </w:r>
      <w:r w:rsidR="00AA4490">
        <w:rPr>
          <w:rFonts w:ascii="Calibri" w:hAnsi="Calibri" w:cs="Arial"/>
        </w:rPr>
        <w:t xml:space="preserve">transport </w:t>
      </w:r>
      <w:r w:rsidR="00E36D6E">
        <w:rPr>
          <w:rFonts w:ascii="Calibri" w:hAnsi="Calibri" w:cs="Arial"/>
        </w:rPr>
        <w:t xml:space="preserve">policy and strategy your work </w:t>
      </w:r>
      <w:r w:rsidR="00AA4490">
        <w:rPr>
          <w:rFonts w:ascii="Calibri" w:hAnsi="Calibri" w:cs="Arial"/>
        </w:rPr>
        <w:t xml:space="preserve">will help to shape a number of </w:t>
      </w:r>
      <w:proofErr w:type="gramStart"/>
      <w:r w:rsidR="00AA4490">
        <w:rPr>
          <w:rFonts w:ascii="Calibri" w:hAnsi="Calibri" w:cs="Arial"/>
        </w:rPr>
        <w:t>high profile</w:t>
      </w:r>
      <w:proofErr w:type="gramEnd"/>
      <w:r w:rsidR="00AA4490">
        <w:rPr>
          <w:rFonts w:ascii="Calibri" w:hAnsi="Calibri" w:cs="Arial"/>
        </w:rPr>
        <w:t xml:space="preserve"> pieces of work. </w:t>
      </w:r>
      <w:r w:rsidR="006A0AE6">
        <w:rPr>
          <w:rFonts w:ascii="Calibri" w:hAnsi="Calibri" w:cs="Arial"/>
        </w:rPr>
        <w:t>You will</w:t>
      </w:r>
      <w:r w:rsidRPr="00624DE7">
        <w:rPr>
          <w:rFonts w:ascii="Calibri" w:hAnsi="Calibri" w:cs="Arial"/>
        </w:rPr>
        <w:t xml:space="preserve"> engage and consult with members, </w:t>
      </w:r>
      <w:r w:rsidR="00526107">
        <w:rPr>
          <w:rFonts w:ascii="Calibri" w:hAnsi="Calibri" w:cs="Arial"/>
        </w:rPr>
        <w:t>external stakeholders</w:t>
      </w:r>
      <w:r w:rsidRPr="00624DE7">
        <w:rPr>
          <w:rFonts w:ascii="Calibri" w:hAnsi="Calibri" w:cs="Arial"/>
        </w:rPr>
        <w:t xml:space="preserve"> and residents on </w:t>
      </w:r>
      <w:r w:rsidR="000A6D1B">
        <w:rPr>
          <w:rFonts w:ascii="Calibri" w:hAnsi="Calibri" w:cs="Arial"/>
        </w:rPr>
        <w:t xml:space="preserve">transport planning </w:t>
      </w:r>
      <w:r w:rsidR="006A0AE6">
        <w:rPr>
          <w:rFonts w:ascii="Calibri" w:hAnsi="Calibri" w:cs="Arial"/>
        </w:rPr>
        <w:t>issues addressing</w:t>
      </w:r>
      <w:r w:rsidR="006A0AE6" w:rsidRPr="006A0AE6">
        <w:rPr>
          <w:rFonts w:ascii="Calibri" w:hAnsi="Calibri" w:cs="Arial"/>
        </w:rPr>
        <w:t xml:space="preserve"> </w:t>
      </w:r>
      <w:r w:rsidR="006A0AE6" w:rsidRPr="00624DE7">
        <w:rPr>
          <w:rFonts w:ascii="Calibri" w:hAnsi="Calibri" w:cs="Arial"/>
        </w:rPr>
        <w:t>varied and complex queries/issues raised</w:t>
      </w:r>
      <w:r w:rsidR="006A0AE6">
        <w:rPr>
          <w:rFonts w:ascii="Calibri" w:hAnsi="Calibri" w:cs="Arial"/>
        </w:rPr>
        <w:t>.</w:t>
      </w:r>
    </w:p>
    <w:p w14:paraId="3F38ADB8" w14:textId="77777777" w:rsidR="00624DE7" w:rsidRPr="00624DE7" w:rsidRDefault="00624DE7" w:rsidP="00624DE7">
      <w:pPr>
        <w:ind w:right="509"/>
        <w:jc w:val="both"/>
        <w:rPr>
          <w:rFonts w:cs="Arial"/>
          <w:b/>
        </w:rPr>
      </w:pPr>
      <w:r w:rsidRPr="00624DE7">
        <w:rPr>
          <w:rFonts w:cs="Arial"/>
          <w:b/>
        </w:rPr>
        <w:t>What is the role?</w:t>
      </w:r>
    </w:p>
    <w:p w14:paraId="3F38ADB9" w14:textId="77777777" w:rsidR="00624DE7" w:rsidRDefault="00AF354D" w:rsidP="00624DE7">
      <w:pPr>
        <w:spacing w:after="0" w:line="240" w:lineRule="auto"/>
        <w:ind w:right="509"/>
        <w:jc w:val="both"/>
        <w:rPr>
          <w:rFonts w:eastAsia="Times New Roman" w:cs="Arial"/>
        </w:rPr>
      </w:pPr>
      <w:r>
        <w:rPr>
          <w:rFonts w:eastAsia="Times New Roman" w:cs="Arial"/>
        </w:rPr>
        <w:t>Y</w:t>
      </w:r>
      <w:r w:rsidR="006A0AE6">
        <w:rPr>
          <w:rFonts w:eastAsia="Times New Roman" w:cs="Arial"/>
        </w:rPr>
        <w:t>ou will sit</w:t>
      </w:r>
      <w:r w:rsidR="00624DE7" w:rsidRPr="00624DE7">
        <w:rPr>
          <w:rFonts w:eastAsia="Times New Roman" w:cs="Arial"/>
        </w:rPr>
        <w:t xml:space="preserve"> within the Transport </w:t>
      </w:r>
      <w:r w:rsidR="008D2F7D">
        <w:rPr>
          <w:rFonts w:eastAsia="Times New Roman" w:cs="Arial"/>
        </w:rPr>
        <w:t xml:space="preserve">Planning </w:t>
      </w:r>
      <w:r w:rsidR="00624DE7" w:rsidRPr="00624DE7">
        <w:rPr>
          <w:rFonts w:eastAsia="Times New Roman" w:cs="Arial"/>
        </w:rPr>
        <w:t>Team, and be responsible for:</w:t>
      </w:r>
    </w:p>
    <w:p w14:paraId="3F38ADBA" w14:textId="02E27FD9" w:rsidR="00526107" w:rsidRPr="008D2F7D" w:rsidRDefault="00526107" w:rsidP="00526107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sz w:val="22"/>
          <w:szCs w:val="22"/>
        </w:rPr>
      </w:pPr>
      <w:r w:rsidRPr="008D2F7D">
        <w:rPr>
          <w:rFonts w:asciiTheme="minorHAnsi" w:hAnsiTheme="minorHAnsi" w:cstheme="minorBidi"/>
          <w:sz w:val="22"/>
          <w:szCs w:val="22"/>
        </w:rPr>
        <w:t xml:space="preserve">In conjunction with the </w:t>
      </w:r>
      <w:r w:rsidR="00A83BBE">
        <w:rPr>
          <w:rFonts w:asciiTheme="minorHAnsi" w:hAnsiTheme="minorHAnsi" w:cstheme="minorBidi"/>
          <w:sz w:val="22"/>
          <w:szCs w:val="22"/>
        </w:rPr>
        <w:t>Transport Strategy Team Leader</w:t>
      </w:r>
      <w:r>
        <w:rPr>
          <w:rFonts w:asciiTheme="minorHAnsi" w:hAnsiTheme="minorHAnsi" w:cstheme="minorBidi"/>
          <w:sz w:val="22"/>
          <w:szCs w:val="22"/>
        </w:rPr>
        <w:t xml:space="preserve"> and </w:t>
      </w:r>
      <w:r w:rsidRPr="008D2F7D">
        <w:rPr>
          <w:rFonts w:asciiTheme="minorHAnsi" w:hAnsiTheme="minorHAnsi" w:cstheme="minorBidi"/>
          <w:sz w:val="22"/>
          <w:szCs w:val="22"/>
        </w:rPr>
        <w:t>Transport Planning Team Manager, developing the strategic transport planning and policy framework for the city</w:t>
      </w:r>
      <w:r>
        <w:rPr>
          <w:rFonts w:asciiTheme="minorHAnsi" w:hAnsiTheme="minorHAnsi" w:cstheme="minorBidi"/>
          <w:sz w:val="22"/>
          <w:szCs w:val="22"/>
        </w:rPr>
        <w:t>'s transport</w:t>
      </w:r>
      <w:r w:rsidR="00A83BBE">
        <w:rPr>
          <w:rFonts w:asciiTheme="minorHAnsi" w:hAnsiTheme="minorHAnsi" w:cstheme="minorBidi"/>
          <w:sz w:val="22"/>
          <w:szCs w:val="22"/>
        </w:rPr>
        <w:t xml:space="preserve">, specifically electric vehicle </w:t>
      </w:r>
      <w:proofErr w:type="gramStart"/>
      <w:r w:rsidR="00A83BBE">
        <w:rPr>
          <w:rFonts w:asciiTheme="minorHAnsi" w:hAnsiTheme="minorHAnsi" w:cstheme="minorBidi"/>
          <w:sz w:val="22"/>
          <w:szCs w:val="22"/>
        </w:rPr>
        <w:t>infrastructure</w:t>
      </w:r>
      <w:r>
        <w:rPr>
          <w:rFonts w:asciiTheme="minorHAnsi" w:hAnsiTheme="minorHAnsi" w:cstheme="minorBidi"/>
          <w:sz w:val="22"/>
          <w:szCs w:val="22"/>
        </w:rPr>
        <w:t>;</w:t>
      </w:r>
      <w:proofErr w:type="gramEnd"/>
    </w:p>
    <w:p w14:paraId="3F38ADBB" w14:textId="1829C843" w:rsidR="00E02E31" w:rsidRDefault="00E02E31" w:rsidP="00F75738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Support the de</w:t>
      </w:r>
      <w:r w:rsidR="00A83BBE">
        <w:rPr>
          <w:rFonts w:asciiTheme="minorHAnsi" w:hAnsiTheme="minorHAnsi" w:cstheme="minorBidi"/>
          <w:sz w:val="22"/>
          <w:szCs w:val="22"/>
        </w:rPr>
        <w:t>livery</w:t>
      </w:r>
      <w:r>
        <w:rPr>
          <w:rFonts w:asciiTheme="minorHAnsi" w:hAnsiTheme="minorHAnsi" w:cstheme="minorBidi"/>
          <w:sz w:val="22"/>
          <w:szCs w:val="22"/>
        </w:rPr>
        <w:t xml:space="preserve"> of the</w:t>
      </w:r>
      <w:r w:rsidR="00526107">
        <w:rPr>
          <w:rFonts w:asciiTheme="minorHAnsi" w:hAnsiTheme="minorHAnsi" w:cstheme="minorBidi"/>
          <w:sz w:val="22"/>
          <w:szCs w:val="22"/>
        </w:rPr>
        <w:t xml:space="preserve"> new</w:t>
      </w:r>
      <w:r>
        <w:rPr>
          <w:rFonts w:asciiTheme="minorHAnsi" w:hAnsiTheme="minorHAnsi" w:cstheme="minorBidi"/>
          <w:sz w:val="22"/>
          <w:szCs w:val="22"/>
        </w:rPr>
        <w:t xml:space="preserve"> Local Transport Plan and </w:t>
      </w:r>
      <w:r w:rsidR="00A83BBE">
        <w:rPr>
          <w:rFonts w:asciiTheme="minorHAnsi" w:hAnsiTheme="minorHAnsi" w:cstheme="minorBidi"/>
          <w:sz w:val="22"/>
          <w:szCs w:val="22"/>
        </w:rPr>
        <w:t xml:space="preserve">development of </w:t>
      </w:r>
      <w:r>
        <w:rPr>
          <w:rFonts w:asciiTheme="minorHAnsi" w:hAnsiTheme="minorHAnsi" w:cstheme="minorBidi"/>
          <w:sz w:val="22"/>
          <w:szCs w:val="22"/>
        </w:rPr>
        <w:t>any related transport strategies</w:t>
      </w:r>
      <w:r w:rsidR="00A83BBE">
        <w:rPr>
          <w:rFonts w:asciiTheme="minorHAnsi" w:hAnsiTheme="minorHAnsi" w:cstheme="minorBidi"/>
          <w:sz w:val="22"/>
          <w:szCs w:val="22"/>
        </w:rPr>
        <w:t xml:space="preserve">, specifically the electric vehicle </w:t>
      </w:r>
      <w:proofErr w:type="gramStart"/>
      <w:r w:rsidR="00A83BBE">
        <w:rPr>
          <w:rFonts w:asciiTheme="minorHAnsi" w:hAnsiTheme="minorHAnsi" w:cstheme="minorBidi"/>
          <w:sz w:val="22"/>
          <w:szCs w:val="22"/>
        </w:rPr>
        <w:t>strategy</w:t>
      </w:r>
      <w:r>
        <w:rPr>
          <w:rFonts w:asciiTheme="minorHAnsi" w:hAnsiTheme="minorHAnsi" w:cstheme="minorBidi"/>
          <w:sz w:val="22"/>
          <w:szCs w:val="22"/>
        </w:rPr>
        <w:t>;</w:t>
      </w:r>
      <w:proofErr w:type="gramEnd"/>
    </w:p>
    <w:p w14:paraId="3F38ADBC" w14:textId="77777777" w:rsidR="00526107" w:rsidRPr="00624DE7" w:rsidRDefault="00526107" w:rsidP="00526107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sz w:val="22"/>
          <w:szCs w:val="22"/>
        </w:rPr>
      </w:pPr>
      <w:r w:rsidRPr="00526107">
        <w:rPr>
          <w:rFonts w:asciiTheme="minorHAnsi" w:hAnsiTheme="minorHAnsi" w:cstheme="minorBidi"/>
          <w:sz w:val="22"/>
          <w:szCs w:val="22"/>
        </w:rPr>
        <w:t xml:space="preserve">Taking a lead role in contributing to the development, </w:t>
      </w:r>
      <w:proofErr w:type="gramStart"/>
      <w:r w:rsidRPr="00526107">
        <w:rPr>
          <w:rFonts w:asciiTheme="minorHAnsi" w:hAnsiTheme="minorHAnsi" w:cstheme="minorBidi"/>
          <w:sz w:val="22"/>
          <w:szCs w:val="22"/>
        </w:rPr>
        <w:t>review</w:t>
      </w:r>
      <w:proofErr w:type="gramEnd"/>
      <w:r w:rsidRPr="00526107">
        <w:rPr>
          <w:rFonts w:asciiTheme="minorHAnsi" w:hAnsiTheme="minorHAnsi" w:cstheme="minorBidi"/>
          <w:sz w:val="22"/>
          <w:szCs w:val="22"/>
        </w:rPr>
        <w:t xml:space="preserve"> and ongoing assessment of the Local Transport Plan and in particular to be responsible for the annual review of key sections within the Plan.</w:t>
      </w:r>
    </w:p>
    <w:p w14:paraId="3F38ADBD" w14:textId="77777777" w:rsidR="00526107" w:rsidRDefault="00526107" w:rsidP="00F75738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Provide transport input into other council strategies being developed by other </w:t>
      </w:r>
      <w:proofErr w:type="gramStart"/>
      <w:r>
        <w:rPr>
          <w:rFonts w:asciiTheme="minorHAnsi" w:hAnsiTheme="minorHAnsi" w:cstheme="minorBidi"/>
          <w:sz w:val="22"/>
          <w:szCs w:val="22"/>
        </w:rPr>
        <w:t>departments</w:t>
      </w:r>
      <w:proofErr w:type="gramEnd"/>
    </w:p>
    <w:p w14:paraId="3F38ADBE" w14:textId="77777777" w:rsidR="00526107" w:rsidRDefault="00526107" w:rsidP="00526107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526107">
        <w:rPr>
          <w:rFonts w:asciiTheme="minorHAnsi" w:hAnsiTheme="minorHAnsi" w:cs="Arial"/>
          <w:sz w:val="22"/>
          <w:szCs w:val="22"/>
        </w:rPr>
        <w:t xml:space="preserve">Provide input to and represent Portsmouth City Council at </w:t>
      </w:r>
      <w:r>
        <w:rPr>
          <w:rFonts w:asciiTheme="minorHAnsi" w:hAnsiTheme="minorHAnsi" w:cs="Arial"/>
          <w:sz w:val="22"/>
          <w:szCs w:val="22"/>
        </w:rPr>
        <w:t>Solent Transport</w:t>
      </w:r>
      <w:r w:rsidRPr="00526107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Transport for </w:t>
      </w:r>
      <w:proofErr w:type="gramStart"/>
      <w:r>
        <w:rPr>
          <w:rFonts w:asciiTheme="minorHAnsi" w:hAnsiTheme="minorHAnsi" w:cs="Arial"/>
          <w:sz w:val="22"/>
          <w:szCs w:val="22"/>
        </w:rPr>
        <w:t>South East</w:t>
      </w:r>
      <w:proofErr w:type="gramEnd"/>
      <w:r w:rsidRPr="00526107">
        <w:rPr>
          <w:rFonts w:asciiTheme="minorHAnsi" w:hAnsiTheme="minorHAnsi" w:cs="Arial"/>
          <w:sz w:val="22"/>
          <w:szCs w:val="22"/>
        </w:rPr>
        <w:t xml:space="preserve"> and other external partnership bodies as required. Provide technical transport planning advice to internal and external clients as required.</w:t>
      </w:r>
    </w:p>
    <w:p w14:paraId="3F38ADBF" w14:textId="77777777" w:rsidR="00002364" w:rsidRDefault="00002364" w:rsidP="00002364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002364">
        <w:rPr>
          <w:rFonts w:asciiTheme="minorHAnsi" w:hAnsiTheme="minorHAnsi" w:cs="Arial"/>
          <w:sz w:val="22"/>
          <w:szCs w:val="22"/>
        </w:rPr>
        <w:t xml:space="preserve">Advise and guide Transport Planners, by providing technical expertise and experience in solving more complicated problems. Acts as a role model and take on some responsibility for supervising work of others on </w:t>
      </w:r>
      <w:proofErr w:type="gramStart"/>
      <w:r w:rsidRPr="00002364">
        <w:rPr>
          <w:rFonts w:asciiTheme="minorHAnsi" w:hAnsiTheme="minorHAnsi" w:cs="Arial"/>
          <w:sz w:val="22"/>
          <w:szCs w:val="22"/>
        </w:rPr>
        <w:t>particular projects</w:t>
      </w:r>
      <w:proofErr w:type="gramEnd"/>
      <w:r w:rsidRPr="00002364">
        <w:rPr>
          <w:rFonts w:asciiTheme="minorHAnsi" w:hAnsiTheme="minorHAnsi" w:cs="Arial"/>
          <w:sz w:val="22"/>
          <w:szCs w:val="22"/>
        </w:rPr>
        <w:t>. Provides training for others.</w:t>
      </w:r>
    </w:p>
    <w:p w14:paraId="3F38ADC0" w14:textId="77777777" w:rsidR="00002364" w:rsidRDefault="00002364" w:rsidP="00002364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002364">
        <w:rPr>
          <w:rFonts w:asciiTheme="minorHAnsi" w:hAnsiTheme="minorHAnsi" w:cs="Arial"/>
          <w:sz w:val="22"/>
          <w:szCs w:val="22"/>
        </w:rPr>
        <w:t xml:space="preserve">Respond to and deal with transport planning queries raised by members of the public, </w:t>
      </w:r>
      <w:proofErr w:type="spellStart"/>
      <w:proofErr w:type="gramStart"/>
      <w:r w:rsidRPr="00002364">
        <w:rPr>
          <w:rFonts w:asciiTheme="minorHAnsi" w:hAnsiTheme="minorHAnsi" w:cs="Arial"/>
          <w:sz w:val="22"/>
          <w:szCs w:val="22"/>
        </w:rPr>
        <w:t>Councillors</w:t>
      </w:r>
      <w:proofErr w:type="spellEnd"/>
      <w:proofErr w:type="gramEnd"/>
      <w:r w:rsidRPr="00002364">
        <w:rPr>
          <w:rFonts w:asciiTheme="minorHAnsi" w:hAnsiTheme="minorHAnsi" w:cs="Arial"/>
          <w:sz w:val="22"/>
          <w:szCs w:val="22"/>
        </w:rPr>
        <w:t xml:space="preserve"> and other stakeholders.</w:t>
      </w:r>
    </w:p>
    <w:p w14:paraId="3F38ADC1" w14:textId="77777777" w:rsidR="00002364" w:rsidRDefault="00002364" w:rsidP="00002364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002364">
        <w:rPr>
          <w:rFonts w:asciiTheme="minorHAnsi" w:hAnsiTheme="minorHAnsi" w:cs="Arial"/>
          <w:sz w:val="22"/>
          <w:szCs w:val="22"/>
        </w:rPr>
        <w:t>Building on existing relationships with elected members and key decisions makers, act as both an influencer to assist in the determination of transport priorities, and a conduit to articulate technical and sensitive decisions to a range of audiences.</w:t>
      </w:r>
    </w:p>
    <w:p w14:paraId="3F38ADC2" w14:textId="3F312C21" w:rsidR="00002364" w:rsidRDefault="00002364" w:rsidP="00002364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002364">
        <w:rPr>
          <w:rFonts w:asciiTheme="minorHAnsi" w:hAnsiTheme="minorHAnsi" w:cs="Arial"/>
          <w:sz w:val="22"/>
          <w:szCs w:val="22"/>
        </w:rPr>
        <w:t xml:space="preserve">Advance the provision of </w:t>
      </w:r>
      <w:r w:rsidR="009D1C3A">
        <w:rPr>
          <w:rFonts w:asciiTheme="minorHAnsi" w:hAnsiTheme="minorHAnsi" w:cs="Arial"/>
          <w:sz w:val="22"/>
          <w:szCs w:val="22"/>
        </w:rPr>
        <w:t>electric vehicle infrastructure</w:t>
      </w:r>
      <w:r w:rsidRPr="00002364">
        <w:rPr>
          <w:rFonts w:asciiTheme="minorHAnsi" w:hAnsiTheme="minorHAnsi" w:cs="Arial"/>
          <w:sz w:val="22"/>
          <w:szCs w:val="22"/>
        </w:rPr>
        <w:t xml:space="preserve"> within the city through the development of effective working relationships with operators, other local </w:t>
      </w:r>
      <w:proofErr w:type="gramStart"/>
      <w:r w:rsidRPr="00002364">
        <w:rPr>
          <w:rFonts w:asciiTheme="minorHAnsi" w:hAnsiTheme="minorHAnsi" w:cs="Arial"/>
          <w:sz w:val="22"/>
          <w:szCs w:val="22"/>
        </w:rPr>
        <w:t>authorities</w:t>
      </w:r>
      <w:proofErr w:type="gramEnd"/>
      <w:r w:rsidRPr="00002364">
        <w:rPr>
          <w:rFonts w:asciiTheme="minorHAnsi" w:hAnsiTheme="minorHAnsi" w:cs="Arial"/>
          <w:sz w:val="22"/>
          <w:szCs w:val="22"/>
        </w:rPr>
        <w:t xml:space="preserve"> and key stakeholders.</w:t>
      </w:r>
    </w:p>
    <w:p w14:paraId="28715A81" w14:textId="7288A53D" w:rsidR="00485045" w:rsidRPr="00485045" w:rsidRDefault="00485045" w:rsidP="00485045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624DE7">
        <w:rPr>
          <w:rFonts w:asciiTheme="minorHAnsi" w:hAnsiTheme="minorHAnsi" w:cs="Arial"/>
          <w:sz w:val="22"/>
          <w:szCs w:val="22"/>
        </w:rPr>
        <w:t>Project management</w:t>
      </w:r>
      <w:r>
        <w:rPr>
          <w:rFonts w:asciiTheme="minorHAnsi" w:hAnsiTheme="minorHAnsi" w:cs="Arial"/>
          <w:sz w:val="22"/>
          <w:szCs w:val="22"/>
        </w:rPr>
        <w:t xml:space="preserve"> and delivery</w:t>
      </w:r>
      <w:r w:rsidRPr="00624DE7">
        <w:rPr>
          <w:rFonts w:asciiTheme="minorHAnsi" w:hAnsiTheme="minorHAnsi" w:cs="Arial"/>
          <w:sz w:val="22"/>
          <w:szCs w:val="22"/>
        </w:rPr>
        <w:t xml:space="preserve"> of projects related to the </w:t>
      </w:r>
      <w:r>
        <w:rPr>
          <w:rFonts w:asciiTheme="minorHAnsi" w:hAnsiTheme="minorHAnsi" w:cs="Arial"/>
          <w:sz w:val="22"/>
          <w:szCs w:val="22"/>
        </w:rPr>
        <w:t xml:space="preserve">electric vehicle </w:t>
      </w:r>
      <w:proofErr w:type="gramStart"/>
      <w:r>
        <w:rPr>
          <w:rFonts w:asciiTheme="minorHAnsi" w:hAnsiTheme="minorHAnsi" w:cs="Arial"/>
          <w:sz w:val="22"/>
          <w:szCs w:val="22"/>
        </w:rPr>
        <w:t>infrastructure</w:t>
      </w:r>
      <w:proofErr w:type="gramEnd"/>
    </w:p>
    <w:p w14:paraId="3F38ADC3" w14:textId="77777777" w:rsidR="00002364" w:rsidRPr="00624DE7" w:rsidRDefault="00002364" w:rsidP="00002364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002364">
        <w:rPr>
          <w:rFonts w:asciiTheme="minorHAnsi" w:hAnsiTheme="minorHAnsi" w:cs="Arial"/>
          <w:sz w:val="22"/>
          <w:szCs w:val="22"/>
        </w:rPr>
        <w:t xml:space="preserve">Remain up to date and compliant with all relevant guidance and legislation, </w:t>
      </w:r>
      <w:proofErr w:type="spellStart"/>
      <w:r w:rsidRPr="00002364">
        <w:rPr>
          <w:rFonts w:asciiTheme="minorHAnsi" w:hAnsiTheme="minorHAnsi" w:cs="Arial"/>
          <w:sz w:val="22"/>
          <w:szCs w:val="22"/>
        </w:rPr>
        <w:t>organisational</w:t>
      </w:r>
      <w:proofErr w:type="spellEnd"/>
      <w:r w:rsidRPr="00002364">
        <w:rPr>
          <w:rFonts w:asciiTheme="minorHAnsi" w:hAnsiTheme="minorHAnsi" w:cs="Arial"/>
          <w:sz w:val="22"/>
          <w:szCs w:val="22"/>
        </w:rPr>
        <w:t xml:space="preserve"> procedures, </w:t>
      </w:r>
      <w:proofErr w:type="gramStart"/>
      <w:r w:rsidRPr="00002364">
        <w:rPr>
          <w:rFonts w:asciiTheme="minorHAnsi" w:hAnsiTheme="minorHAnsi" w:cs="Arial"/>
          <w:sz w:val="22"/>
          <w:szCs w:val="22"/>
        </w:rPr>
        <w:t>policies</w:t>
      </w:r>
      <w:proofErr w:type="gramEnd"/>
      <w:r w:rsidRPr="00002364">
        <w:rPr>
          <w:rFonts w:asciiTheme="minorHAnsi" w:hAnsiTheme="minorHAnsi" w:cs="Arial"/>
          <w:sz w:val="22"/>
          <w:szCs w:val="22"/>
        </w:rPr>
        <w:t xml:space="preserve"> and professional codes of conduct in order to uphold standards of best practice. Additionally, to assist the team to remain up to date and compliant.</w:t>
      </w:r>
    </w:p>
    <w:p w14:paraId="3F38ADC4" w14:textId="77777777" w:rsidR="00624DE7" w:rsidRPr="00624DE7" w:rsidRDefault="00002364" w:rsidP="00002364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002364">
        <w:rPr>
          <w:rFonts w:asciiTheme="minorHAnsi" w:hAnsiTheme="minorHAnsi"/>
          <w:sz w:val="22"/>
          <w:szCs w:val="22"/>
        </w:rPr>
        <w:t xml:space="preserve">Routinely seeking external funding opportunities, from a range of external sources, to support key Portsmouth priorities. </w:t>
      </w:r>
      <w:r w:rsidR="00F75738">
        <w:rPr>
          <w:rFonts w:asciiTheme="minorHAnsi" w:hAnsiTheme="minorHAnsi"/>
          <w:sz w:val="22"/>
          <w:szCs w:val="22"/>
        </w:rPr>
        <w:t>M</w:t>
      </w:r>
      <w:r w:rsidR="00FA791A" w:rsidRPr="00624DE7">
        <w:rPr>
          <w:rFonts w:asciiTheme="minorHAnsi" w:hAnsiTheme="minorHAnsi"/>
          <w:sz w:val="22"/>
          <w:szCs w:val="22"/>
        </w:rPr>
        <w:t xml:space="preserve">anaging, writing and submitting a range of funding bids, </w:t>
      </w:r>
      <w:r w:rsidR="00AF354D" w:rsidRPr="00624DE7">
        <w:rPr>
          <w:rFonts w:asciiTheme="minorHAnsi" w:hAnsiTheme="minorHAnsi"/>
          <w:sz w:val="22"/>
          <w:szCs w:val="22"/>
        </w:rPr>
        <w:t>coordinating</w:t>
      </w:r>
      <w:r w:rsidR="00FA791A" w:rsidRPr="00624DE7">
        <w:rPr>
          <w:rFonts w:asciiTheme="minorHAnsi" w:hAnsiTheme="minorHAnsi"/>
          <w:sz w:val="22"/>
          <w:szCs w:val="22"/>
        </w:rPr>
        <w:t xml:space="preserve"> input from staff a</w:t>
      </w:r>
      <w:r w:rsidR="008D2F7D">
        <w:rPr>
          <w:rFonts w:asciiTheme="minorHAnsi" w:hAnsiTheme="minorHAnsi"/>
          <w:sz w:val="22"/>
          <w:szCs w:val="22"/>
        </w:rPr>
        <w:t xml:space="preserve">cross the </w:t>
      </w:r>
      <w:proofErr w:type="spellStart"/>
      <w:proofErr w:type="gramStart"/>
      <w:r w:rsidR="008D2F7D">
        <w:rPr>
          <w:rFonts w:asciiTheme="minorHAnsi" w:hAnsiTheme="minorHAnsi"/>
          <w:sz w:val="22"/>
          <w:szCs w:val="22"/>
        </w:rPr>
        <w:t>organisation</w:t>
      </w:r>
      <w:proofErr w:type="spellEnd"/>
      <w:r w:rsidR="008D2F7D">
        <w:rPr>
          <w:rFonts w:asciiTheme="minorHAnsi" w:hAnsiTheme="minorHAnsi"/>
          <w:sz w:val="22"/>
          <w:szCs w:val="22"/>
        </w:rPr>
        <w:t>;</w:t>
      </w:r>
      <w:proofErr w:type="gramEnd"/>
    </w:p>
    <w:p w14:paraId="3F38ADC5" w14:textId="77777777" w:rsidR="00624DE7" w:rsidRPr="00624DE7" w:rsidRDefault="00C53D6C" w:rsidP="00624DE7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624DE7">
        <w:rPr>
          <w:rFonts w:asciiTheme="minorHAnsi" w:hAnsiTheme="minorHAnsi" w:cs="Arial"/>
          <w:sz w:val="22"/>
          <w:szCs w:val="22"/>
        </w:rPr>
        <w:t>Think in innova</w:t>
      </w:r>
      <w:r w:rsidR="008D2F7D">
        <w:rPr>
          <w:rFonts w:asciiTheme="minorHAnsi" w:hAnsiTheme="minorHAnsi" w:cs="Arial"/>
          <w:sz w:val="22"/>
          <w:szCs w:val="22"/>
        </w:rPr>
        <w:t xml:space="preserve">tive ways to develop </w:t>
      </w:r>
      <w:proofErr w:type="gramStart"/>
      <w:r w:rsidR="008D2F7D">
        <w:rPr>
          <w:rFonts w:asciiTheme="minorHAnsi" w:hAnsiTheme="minorHAnsi" w:cs="Arial"/>
          <w:sz w:val="22"/>
          <w:szCs w:val="22"/>
        </w:rPr>
        <w:t>strategies;</w:t>
      </w:r>
      <w:proofErr w:type="gramEnd"/>
    </w:p>
    <w:p w14:paraId="3F38ADC6" w14:textId="77777777" w:rsidR="00526107" w:rsidRDefault="00526107" w:rsidP="002D35B7">
      <w:pPr>
        <w:numPr>
          <w:ilvl w:val="0"/>
          <w:numId w:val="2"/>
        </w:numPr>
        <w:tabs>
          <w:tab w:val="num" w:pos="851"/>
        </w:tabs>
        <w:spacing w:before="100" w:beforeAutospacing="1" w:after="100" w:afterAutospacing="1" w:line="240" w:lineRule="auto"/>
        <w:rPr>
          <w:rFonts w:cs="Arial"/>
        </w:rPr>
      </w:pPr>
      <w:r>
        <w:rPr>
          <w:rFonts w:cs="Arial"/>
        </w:rPr>
        <w:t>Co-ordinate and submit responses to transport consultations of external parties on behalf of the council.</w:t>
      </w:r>
    </w:p>
    <w:p w14:paraId="3F38ADC7" w14:textId="77777777" w:rsidR="00BF77EB" w:rsidRDefault="00BF77EB" w:rsidP="00BF77EB">
      <w:pPr>
        <w:numPr>
          <w:ilvl w:val="0"/>
          <w:numId w:val="2"/>
        </w:numPr>
        <w:tabs>
          <w:tab w:val="num" w:pos="851"/>
        </w:tabs>
        <w:spacing w:before="100" w:beforeAutospacing="1" w:after="100" w:afterAutospacing="1" w:line="240" w:lineRule="auto"/>
        <w:rPr>
          <w:rFonts w:cs="Arial"/>
        </w:rPr>
      </w:pPr>
      <w:r w:rsidRPr="00F75738">
        <w:rPr>
          <w:rFonts w:cs="Arial"/>
        </w:rPr>
        <w:lastRenderedPageBreak/>
        <w:t>Performing any other duties consistent with the nature and grade of the role as agreed with the line manager</w:t>
      </w:r>
      <w:r>
        <w:rPr>
          <w:rFonts w:cs="Arial"/>
        </w:rPr>
        <w:t>.</w:t>
      </w:r>
      <w:r w:rsidR="00107E66">
        <w:rPr>
          <w:rFonts w:cs="Arial"/>
        </w:rPr>
        <w:br/>
      </w:r>
    </w:p>
    <w:p w14:paraId="3F38ADC8" w14:textId="77777777" w:rsidR="00107E66" w:rsidRDefault="00107E66" w:rsidP="00107E66">
      <w:pPr>
        <w:spacing w:before="100" w:beforeAutospacing="1" w:after="100" w:afterAutospacing="1" w:line="240" w:lineRule="auto"/>
        <w:ind w:left="720"/>
        <w:rPr>
          <w:rFonts w:cs="Arial"/>
        </w:rPr>
      </w:pPr>
    </w:p>
    <w:p w14:paraId="3F38ADC9" w14:textId="77777777" w:rsidR="00107E66" w:rsidRDefault="00107E66" w:rsidP="00107E66">
      <w:pPr>
        <w:spacing w:before="100" w:beforeAutospacing="1" w:after="100" w:afterAutospacing="1" w:line="240" w:lineRule="auto"/>
        <w:rPr>
          <w:rFonts w:cs="Arial"/>
        </w:rPr>
      </w:pPr>
    </w:p>
    <w:p w14:paraId="3F38ADCA" w14:textId="77777777" w:rsidR="00624DE7" w:rsidRPr="00624DE7" w:rsidRDefault="00624DE7" w:rsidP="00624DE7">
      <w:pPr>
        <w:rPr>
          <w:rFonts w:cs="Arial"/>
          <w:b/>
        </w:rPr>
      </w:pPr>
      <w:r w:rsidRPr="00624DE7">
        <w:rPr>
          <w:rFonts w:cs="Arial"/>
          <w:b/>
        </w:rPr>
        <w:t>Experience</w:t>
      </w:r>
    </w:p>
    <w:p w14:paraId="3F38ADCB" w14:textId="77777777" w:rsidR="00107E66" w:rsidRDefault="00F75738" w:rsidP="00F757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</w:rPr>
      </w:pPr>
      <w:r w:rsidRPr="00624DE7">
        <w:rPr>
          <w:rFonts w:cs="Arial"/>
        </w:rPr>
        <w:t xml:space="preserve">Relevant degree level education OR demonstrable equivalent professional experience is </w:t>
      </w:r>
      <w:proofErr w:type="gramStart"/>
      <w:r w:rsidRPr="00624DE7">
        <w:rPr>
          <w:rFonts w:cs="Arial"/>
        </w:rPr>
        <w:t>essential</w:t>
      </w:r>
      <w:r w:rsidR="008D2F7D">
        <w:rPr>
          <w:rFonts w:cs="Arial"/>
        </w:rPr>
        <w:t>;</w:t>
      </w:r>
      <w:proofErr w:type="gramEnd"/>
    </w:p>
    <w:p w14:paraId="3F38ADCC" w14:textId="77777777" w:rsidR="00107E66" w:rsidRPr="00624DE7" w:rsidRDefault="00002364" w:rsidP="00F757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</w:rPr>
      </w:pPr>
      <w:r w:rsidRPr="00107E66">
        <w:rPr>
          <w:rFonts w:cs="Arial"/>
        </w:rPr>
        <w:t xml:space="preserve">Membership of a professional body is </w:t>
      </w:r>
      <w:proofErr w:type="gramStart"/>
      <w:r w:rsidRPr="00107E66">
        <w:rPr>
          <w:rFonts w:cs="Arial"/>
        </w:rPr>
        <w:t>desirable</w:t>
      </w:r>
      <w:proofErr w:type="gramEnd"/>
    </w:p>
    <w:p w14:paraId="3F38ADCD" w14:textId="77777777" w:rsidR="00107E66" w:rsidRDefault="00624DE7" w:rsidP="00107E66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107E66">
        <w:t xml:space="preserve">Communicates messages (which may be complicated or sensitive) clearly, concisely and at a level appropriate to the audience, who may not be specialists in </w:t>
      </w:r>
      <w:r w:rsidR="008D2F7D" w:rsidRPr="00107E66">
        <w:t>transport planning</w:t>
      </w:r>
      <w:r w:rsidR="00002364" w:rsidRPr="00107E66">
        <w:t>.</w:t>
      </w:r>
      <w:r w:rsidR="00107E66">
        <w:t xml:space="preserve"> </w:t>
      </w:r>
    </w:p>
    <w:p w14:paraId="3F38ADCE" w14:textId="77777777" w:rsidR="00107E66" w:rsidRDefault="00624DE7" w:rsidP="00107E66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107E66">
        <w:t>Has the proven ability to represent the service with direction at highly challenging internal/ external meetings,</w:t>
      </w:r>
      <w:r w:rsidR="008D2F7D" w:rsidRPr="00107E66">
        <w:t xml:space="preserve"> with integrity and confidence</w:t>
      </w:r>
      <w:r w:rsidR="00002364" w:rsidRPr="00107E66">
        <w:t>.</w:t>
      </w:r>
    </w:p>
    <w:p w14:paraId="3F38ADCF" w14:textId="77777777" w:rsidR="00624DE7" w:rsidRPr="00107E66" w:rsidRDefault="00624DE7" w:rsidP="00107E66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107E66">
        <w:t>Demonstrates high levels of verbal communication and reasoning, putting forward persu</w:t>
      </w:r>
      <w:r w:rsidR="008D2F7D" w:rsidRPr="00107E66">
        <w:t xml:space="preserve">asive and compelling </w:t>
      </w:r>
      <w:proofErr w:type="gramStart"/>
      <w:r w:rsidR="008D2F7D" w:rsidRPr="00107E66">
        <w:t>arguments;</w:t>
      </w:r>
      <w:proofErr w:type="gramEnd"/>
    </w:p>
    <w:p w14:paraId="3F38ADD0" w14:textId="77777777" w:rsidR="00624DE7" w:rsidRDefault="00624DE7" w:rsidP="00624DE7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24DE7">
        <w:rPr>
          <w:rFonts w:asciiTheme="minorHAnsi" w:hAnsiTheme="minorHAnsi"/>
          <w:sz w:val="22"/>
          <w:szCs w:val="22"/>
        </w:rPr>
        <w:t xml:space="preserve">Excellent writing skills including the ability to write clear, basic and appropriate information for reports, articles and briefing papers including technical and Cabinet reports where </w:t>
      </w:r>
      <w:proofErr w:type="gramStart"/>
      <w:r w:rsidRPr="00624DE7">
        <w:rPr>
          <w:rFonts w:asciiTheme="minorHAnsi" w:hAnsiTheme="minorHAnsi"/>
          <w:sz w:val="22"/>
          <w:szCs w:val="22"/>
        </w:rPr>
        <w:t>necessary;</w:t>
      </w:r>
      <w:proofErr w:type="gramEnd"/>
      <w:r w:rsidRPr="00624DE7">
        <w:rPr>
          <w:rFonts w:asciiTheme="minorHAnsi" w:hAnsiTheme="minorHAnsi"/>
          <w:sz w:val="22"/>
          <w:szCs w:val="22"/>
        </w:rPr>
        <w:t xml:space="preserve"> </w:t>
      </w:r>
    </w:p>
    <w:p w14:paraId="3F38ADD1" w14:textId="77777777" w:rsidR="00002364" w:rsidRDefault="00002364" w:rsidP="0000236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02364">
        <w:rPr>
          <w:rFonts w:asciiTheme="minorHAnsi" w:hAnsiTheme="minorHAnsi"/>
          <w:sz w:val="22"/>
          <w:szCs w:val="22"/>
        </w:rPr>
        <w:t>Required to have a team player ethos.</w:t>
      </w:r>
    </w:p>
    <w:p w14:paraId="3F38ADD2" w14:textId="77777777" w:rsidR="00B00568" w:rsidRPr="00624DE7" w:rsidRDefault="00B00568" w:rsidP="00624DE7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Experience of working in with politically sensitive or potentially controversial </w:t>
      </w:r>
      <w:proofErr w:type="gramStart"/>
      <w:r>
        <w:rPr>
          <w:rFonts w:asciiTheme="minorHAnsi" w:hAnsiTheme="minorHAnsi"/>
          <w:sz w:val="22"/>
          <w:szCs w:val="22"/>
        </w:rPr>
        <w:t>issues;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</w:p>
    <w:p w14:paraId="3F38ADD3" w14:textId="77777777" w:rsidR="00624DE7" w:rsidRDefault="00624DE7" w:rsidP="00624DE7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24DE7">
        <w:rPr>
          <w:rFonts w:asciiTheme="minorHAnsi" w:hAnsiTheme="minorHAnsi"/>
          <w:sz w:val="22"/>
          <w:szCs w:val="22"/>
        </w:rPr>
        <w:t xml:space="preserve">Experience of dealing with financial and budget </w:t>
      </w:r>
      <w:proofErr w:type="gramStart"/>
      <w:r w:rsidRPr="00624DE7">
        <w:rPr>
          <w:rFonts w:asciiTheme="minorHAnsi" w:hAnsiTheme="minorHAnsi"/>
          <w:sz w:val="22"/>
          <w:szCs w:val="22"/>
        </w:rPr>
        <w:t>management;</w:t>
      </w:r>
      <w:proofErr w:type="gramEnd"/>
      <w:r w:rsidRPr="00624DE7">
        <w:rPr>
          <w:rFonts w:asciiTheme="minorHAnsi" w:hAnsiTheme="minorHAnsi"/>
          <w:sz w:val="22"/>
          <w:szCs w:val="22"/>
        </w:rPr>
        <w:t xml:space="preserve"> </w:t>
      </w:r>
    </w:p>
    <w:p w14:paraId="3F38ADD4" w14:textId="77777777" w:rsidR="00002364" w:rsidRPr="00624DE7" w:rsidRDefault="00002364" w:rsidP="0000236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02364">
        <w:rPr>
          <w:rFonts w:asciiTheme="minorHAnsi" w:hAnsiTheme="minorHAnsi"/>
          <w:sz w:val="22"/>
          <w:szCs w:val="22"/>
        </w:rPr>
        <w:t xml:space="preserve">Keep </w:t>
      </w:r>
      <w:proofErr w:type="gramStart"/>
      <w:r w:rsidRPr="00002364">
        <w:rPr>
          <w:rFonts w:asciiTheme="minorHAnsi" w:hAnsiTheme="minorHAnsi"/>
          <w:sz w:val="22"/>
          <w:szCs w:val="22"/>
        </w:rPr>
        <w:t>up-to-date</w:t>
      </w:r>
      <w:proofErr w:type="gramEnd"/>
      <w:r w:rsidRPr="00002364">
        <w:rPr>
          <w:rFonts w:asciiTheme="minorHAnsi" w:hAnsiTheme="minorHAnsi"/>
          <w:sz w:val="22"/>
          <w:szCs w:val="22"/>
        </w:rPr>
        <w:t xml:space="preserve"> with best practice in the profession, seeking innovative approaches to transport issues and developing best practice solutions.</w:t>
      </w:r>
    </w:p>
    <w:p w14:paraId="3F38ADD5" w14:textId="77777777" w:rsidR="00F75738" w:rsidRDefault="00624DE7" w:rsidP="00624DE7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24DE7">
        <w:rPr>
          <w:rFonts w:asciiTheme="minorHAnsi" w:hAnsiTheme="minorHAnsi"/>
          <w:sz w:val="22"/>
          <w:szCs w:val="22"/>
        </w:rPr>
        <w:t>Able to demonstrate higher level thinking skills, in order to think through issues, make connections and establish solutions which draw on this bi</w:t>
      </w:r>
      <w:r w:rsidR="008D2F7D">
        <w:rPr>
          <w:rFonts w:asciiTheme="minorHAnsi" w:hAnsiTheme="minorHAnsi"/>
          <w:sz w:val="22"/>
          <w:szCs w:val="22"/>
        </w:rPr>
        <w:t xml:space="preserve">gger picture view of </w:t>
      </w:r>
      <w:proofErr w:type="gramStart"/>
      <w:r w:rsidR="008D2F7D">
        <w:rPr>
          <w:rFonts w:asciiTheme="minorHAnsi" w:hAnsiTheme="minorHAnsi"/>
          <w:sz w:val="22"/>
          <w:szCs w:val="22"/>
        </w:rPr>
        <w:t>transport;</w:t>
      </w:r>
      <w:proofErr w:type="gramEnd"/>
    </w:p>
    <w:p w14:paraId="3F38ADD6" w14:textId="77777777" w:rsidR="00002364" w:rsidRPr="00624DE7" w:rsidRDefault="00624DE7" w:rsidP="00107E66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624DE7">
        <w:rPr>
          <w:rFonts w:asciiTheme="minorHAnsi" w:hAnsiTheme="minorHAnsi"/>
          <w:sz w:val="22"/>
          <w:szCs w:val="22"/>
        </w:rPr>
        <w:t xml:space="preserve">Able to make connections between disparate issues, and creatively combine solutions to solve multiple </w:t>
      </w:r>
      <w:proofErr w:type="gramStart"/>
      <w:r w:rsidRPr="00624DE7">
        <w:rPr>
          <w:rFonts w:asciiTheme="minorHAnsi" w:hAnsiTheme="minorHAnsi"/>
          <w:sz w:val="22"/>
          <w:szCs w:val="22"/>
        </w:rPr>
        <w:t>problems;</w:t>
      </w:r>
      <w:proofErr w:type="gramEnd"/>
    </w:p>
    <w:p w14:paraId="3F38ADD7" w14:textId="77777777" w:rsidR="00002364" w:rsidRDefault="00002364" w:rsidP="0000236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02364">
        <w:rPr>
          <w:rFonts w:asciiTheme="minorHAnsi" w:hAnsiTheme="minorHAnsi"/>
          <w:sz w:val="22"/>
          <w:szCs w:val="22"/>
        </w:rPr>
        <w:t>A customer focused approach to work which promotes your passion to deliver excellent service and continuous improvement on transport issues for the City's residents.</w:t>
      </w:r>
    </w:p>
    <w:p w14:paraId="3F38ADD8" w14:textId="77777777" w:rsidR="00624DE7" w:rsidRPr="00624DE7" w:rsidRDefault="00624DE7" w:rsidP="00624DE7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24DE7">
        <w:rPr>
          <w:rFonts w:asciiTheme="minorHAnsi" w:hAnsiTheme="minorHAnsi"/>
          <w:sz w:val="22"/>
          <w:szCs w:val="22"/>
        </w:rPr>
        <w:t xml:space="preserve">Able to work independently and proactively, along with the ability to prioritise. Able to make decisions and think through complex and conflicting issues. Able to manage competing </w:t>
      </w:r>
      <w:proofErr w:type="gramStart"/>
      <w:r w:rsidRPr="00624DE7">
        <w:rPr>
          <w:rFonts w:asciiTheme="minorHAnsi" w:hAnsiTheme="minorHAnsi"/>
          <w:sz w:val="22"/>
          <w:szCs w:val="22"/>
        </w:rPr>
        <w:t>priorities;</w:t>
      </w:r>
      <w:proofErr w:type="gramEnd"/>
      <w:r w:rsidRPr="00624DE7">
        <w:rPr>
          <w:rFonts w:asciiTheme="minorHAnsi" w:hAnsiTheme="minorHAnsi"/>
          <w:sz w:val="22"/>
          <w:szCs w:val="22"/>
        </w:rPr>
        <w:t xml:space="preserve"> </w:t>
      </w:r>
    </w:p>
    <w:p w14:paraId="3F38ADD9" w14:textId="77777777" w:rsidR="00624DE7" w:rsidRDefault="00624DE7" w:rsidP="00624DE7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24DE7">
        <w:rPr>
          <w:rFonts w:asciiTheme="minorHAnsi" w:hAnsiTheme="minorHAnsi"/>
          <w:sz w:val="22"/>
          <w:szCs w:val="22"/>
        </w:rPr>
        <w:t xml:space="preserve">Able to build credible working relationships, build rapport and negotiate with and influence others. Able to develop positive partnership ways of working, with a range of </w:t>
      </w:r>
      <w:proofErr w:type="gramStart"/>
      <w:r w:rsidRPr="00624DE7">
        <w:rPr>
          <w:rFonts w:asciiTheme="minorHAnsi" w:hAnsiTheme="minorHAnsi"/>
          <w:sz w:val="22"/>
          <w:szCs w:val="22"/>
        </w:rPr>
        <w:t>stakeholders;</w:t>
      </w:r>
      <w:proofErr w:type="gramEnd"/>
      <w:r w:rsidRPr="00624DE7">
        <w:rPr>
          <w:rFonts w:asciiTheme="minorHAnsi" w:hAnsiTheme="minorHAnsi"/>
          <w:sz w:val="22"/>
          <w:szCs w:val="22"/>
        </w:rPr>
        <w:t xml:space="preserve"> </w:t>
      </w:r>
    </w:p>
    <w:p w14:paraId="3F38ADDA" w14:textId="77777777" w:rsidR="00002364" w:rsidRPr="00624DE7" w:rsidRDefault="00002364" w:rsidP="0000236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24DE7">
        <w:rPr>
          <w:rFonts w:asciiTheme="minorHAnsi" w:hAnsiTheme="minorHAnsi"/>
          <w:sz w:val="22"/>
          <w:szCs w:val="22"/>
        </w:rPr>
        <w:t xml:space="preserve">Well-developed project delivery skills, including skills for coordination, liaison and the ability to plan and monitor project plans in order to achieve major projects on time and within </w:t>
      </w:r>
      <w:proofErr w:type="gramStart"/>
      <w:r w:rsidRPr="00624DE7">
        <w:rPr>
          <w:rFonts w:asciiTheme="minorHAnsi" w:hAnsiTheme="minorHAnsi"/>
          <w:sz w:val="22"/>
          <w:szCs w:val="22"/>
        </w:rPr>
        <w:t>budget;</w:t>
      </w:r>
      <w:proofErr w:type="gramEnd"/>
      <w:r w:rsidRPr="00624DE7">
        <w:rPr>
          <w:rFonts w:asciiTheme="minorHAnsi" w:hAnsiTheme="minorHAnsi"/>
          <w:sz w:val="22"/>
          <w:szCs w:val="22"/>
        </w:rPr>
        <w:t xml:space="preserve"> </w:t>
      </w:r>
    </w:p>
    <w:p w14:paraId="3F38ADDB" w14:textId="77777777" w:rsidR="00624DE7" w:rsidRPr="00624DE7" w:rsidRDefault="00624DE7" w:rsidP="00624DE7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24DE7">
        <w:rPr>
          <w:rFonts w:asciiTheme="minorHAnsi" w:hAnsiTheme="minorHAnsi"/>
          <w:sz w:val="22"/>
          <w:szCs w:val="22"/>
        </w:rPr>
        <w:t xml:space="preserve">An excellent working knowledge of Microsoft applications and general IT skills. </w:t>
      </w:r>
    </w:p>
    <w:p w14:paraId="3F38ADDC" w14:textId="77777777" w:rsidR="00C53D6C" w:rsidRPr="00624DE7" w:rsidRDefault="00C53D6C"/>
    <w:sectPr w:rsidR="00C53D6C" w:rsidRPr="00624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F637F"/>
    <w:multiLevelType w:val="hybridMultilevel"/>
    <w:tmpl w:val="7700B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86C68"/>
    <w:multiLevelType w:val="multilevel"/>
    <w:tmpl w:val="3544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E46B91"/>
    <w:multiLevelType w:val="multilevel"/>
    <w:tmpl w:val="E5EA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E6317"/>
    <w:multiLevelType w:val="hybridMultilevel"/>
    <w:tmpl w:val="F83CA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749649">
    <w:abstractNumId w:val="1"/>
  </w:num>
  <w:num w:numId="2" w16cid:durableId="8676916">
    <w:abstractNumId w:val="3"/>
  </w:num>
  <w:num w:numId="3" w16cid:durableId="508569505">
    <w:abstractNumId w:val="0"/>
  </w:num>
  <w:num w:numId="4" w16cid:durableId="139151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D6C"/>
    <w:rsid w:val="00002364"/>
    <w:rsid w:val="00016AE8"/>
    <w:rsid w:val="000A6D1B"/>
    <w:rsid w:val="00107E66"/>
    <w:rsid w:val="00164C78"/>
    <w:rsid w:val="003015AE"/>
    <w:rsid w:val="00485045"/>
    <w:rsid w:val="00526107"/>
    <w:rsid w:val="005C179A"/>
    <w:rsid w:val="00624DE7"/>
    <w:rsid w:val="006A0AE6"/>
    <w:rsid w:val="00787C3B"/>
    <w:rsid w:val="008C0371"/>
    <w:rsid w:val="008D2F7D"/>
    <w:rsid w:val="009D1C3A"/>
    <w:rsid w:val="009F7E74"/>
    <w:rsid w:val="00A63304"/>
    <w:rsid w:val="00A83BBE"/>
    <w:rsid w:val="00AA4490"/>
    <w:rsid w:val="00AF354D"/>
    <w:rsid w:val="00B00568"/>
    <w:rsid w:val="00BF77EB"/>
    <w:rsid w:val="00C3695A"/>
    <w:rsid w:val="00C53D6C"/>
    <w:rsid w:val="00D3416F"/>
    <w:rsid w:val="00E02E31"/>
    <w:rsid w:val="00E36D6E"/>
    <w:rsid w:val="00E406F7"/>
    <w:rsid w:val="00E65853"/>
    <w:rsid w:val="00EF335D"/>
    <w:rsid w:val="00F75738"/>
    <w:rsid w:val="00F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ADB5"/>
  <w15:docId w15:val="{3E3B4FF0-75AD-43E8-8822-A8D3D7FE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D6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3D6C"/>
    <w:rPr>
      <w:strike w:val="0"/>
      <w:dstrike w:val="0"/>
      <w:color w:val="0000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A791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3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3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3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3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30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40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063819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4813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Turton, Pam</dc:creator>
  <cp:lastModifiedBy>Thomas, Lesley</cp:lastModifiedBy>
  <cp:revision>2</cp:revision>
  <dcterms:created xsi:type="dcterms:W3CDTF">2023-06-13T13:10:00Z</dcterms:created>
  <dcterms:modified xsi:type="dcterms:W3CDTF">2023-06-13T13:10:00Z</dcterms:modified>
</cp:coreProperties>
</file>